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95" w:rsidRDefault="00EA5395" w:rsidP="00EA539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附件2</w:t>
      </w:r>
    </w:p>
    <w:p w:rsidR="00EA5395" w:rsidRDefault="00EA5395" w:rsidP="00EA5395">
      <w:pPr>
        <w:autoSpaceDE w:val="0"/>
        <w:spacing w:line="0" w:lineRule="atLeast"/>
        <w:ind w:firstLineChars="200" w:firstLine="88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 xml:space="preserve"> </w:t>
      </w:r>
    </w:p>
    <w:p w:rsidR="00EA5395" w:rsidRDefault="00EA5395" w:rsidP="00EA5395">
      <w:pPr>
        <w:autoSpaceDE w:val="0"/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>“</w:t>
      </w:r>
      <w:r>
        <w:rPr>
          <w:rFonts w:eastAsia="方正小标宋简体"/>
          <w:sz w:val="44"/>
          <w:szCs w:val="44"/>
          <w:lang w:bidi="ar"/>
        </w:rPr>
        <w:t>微短剧</w:t>
      </w:r>
      <w:r>
        <w:rPr>
          <w:rFonts w:eastAsia="方正小标宋简体"/>
          <w:sz w:val="44"/>
          <w:szCs w:val="44"/>
          <w:lang w:bidi="ar"/>
        </w:rPr>
        <w:t>+”</w:t>
      </w:r>
      <w:r>
        <w:rPr>
          <w:rFonts w:eastAsia="方正小标宋简体"/>
          <w:sz w:val="44"/>
          <w:szCs w:val="44"/>
          <w:lang w:bidi="ar"/>
        </w:rPr>
        <w:t>行动计划重点扶持</w:t>
      </w:r>
    </w:p>
    <w:p w:rsidR="00EA5395" w:rsidRDefault="00EA5395" w:rsidP="00EA5395">
      <w:pPr>
        <w:autoSpaceDE w:val="0"/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>作品月度进展表</w:t>
      </w:r>
    </w:p>
    <w:p w:rsidR="00EA5395" w:rsidRDefault="00EA5395" w:rsidP="00EA5395">
      <w:pPr>
        <w:spacing w:line="560" w:lineRule="exact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  <w:lang w:bidi="ar"/>
        </w:rPr>
        <w:t xml:space="preserve"> </w:t>
      </w:r>
    </w:p>
    <w:p w:rsidR="00EA5395" w:rsidRDefault="00EA5395" w:rsidP="00EA5395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报送单位：</w:t>
      </w:r>
      <w:r>
        <w:rPr>
          <w:rFonts w:eastAsia="仿宋_GB2312"/>
          <w:sz w:val="32"/>
          <w:szCs w:val="32"/>
          <w:lang w:bidi="ar"/>
        </w:rPr>
        <w:t xml:space="preserve">              </w:t>
      </w:r>
      <w:r>
        <w:rPr>
          <w:rFonts w:eastAsia="仿宋_GB2312"/>
          <w:sz w:val="32"/>
          <w:szCs w:val="32"/>
          <w:lang w:bidi="ar"/>
        </w:rPr>
        <w:t>报送日期：</w:t>
      </w:r>
      <w:r>
        <w:rPr>
          <w:rFonts w:eastAsia="仿宋_GB2312"/>
          <w:sz w:val="32"/>
          <w:szCs w:val="32"/>
          <w:lang w:bidi="ar"/>
        </w:rPr>
        <w:t>2025</w:t>
      </w:r>
      <w:r>
        <w:rPr>
          <w:rFonts w:eastAsia="仿宋_GB2312"/>
          <w:sz w:val="32"/>
          <w:szCs w:val="32"/>
          <w:lang w:bidi="ar"/>
        </w:rPr>
        <w:t>年</w:t>
      </w:r>
      <w:r>
        <w:rPr>
          <w:rFonts w:eastAsia="仿宋_GB2312"/>
          <w:sz w:val="32"/>
          <w:szCs w:val="32"/>
          <w:lang w:bidi="ar"/>
        </w:rPr>
        <w:t xml:space="preserve">    </w:t>
      </w:r>
      <w:r>
        <w:rPr>
          <w:rFonts w:eastAsia="仿宋_GB2312"/>
          <w:sz w:val="32"/>
          <w:szCs w:val="32"/>
          <w:lang w:bidi="ar"/>
        </w:rPr>
        <w:t>月</w:t>
      </w:r>
      <w:r>
        <w:rPr>
          <w:rFonts w:eastAsia="仿宋_GB2312"/>
          <w:sz w:val="32"/>
          <w:szCs w:val="32"/>
          <w:lang w:bidi="ar"/>
        </w:rPr>
        <w:t xml:space="preserve">     </w:t>
      </w:r>
      <w:r>
        <w:rPr>
          <w:rFonts w:eastAsia="仿宋_GB2312"/>
          <w:sz w:val="32"/>
          <w:szCs w:val="32"/>
          <w:lang w:bidi="ar"/>
        </w:rPr>
        <w:t>日</w:t>
      </w:r>
    </w:p>
    <w:tbl>
      <w:tblPr>
        <w:tblStyle w:val="a5"/>
        <w:tblW w:w="9356" w:type="dxa"/>
        <w:tblInd w:w="-289" w:type="dxa"/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993"/>
        <w:gridCol w:w="992"/>
        <w:gridCol w:w="1276"/>
        <w:gridCol w:w="1346"/>
        <w:gridCol w:w="982"/>
        <w:gridCol w:w="1215"/>
      </w:tblGrid>
      <w:tr w:rsidR="00EA5395" w:rsidTr="003122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申报</w:t>
            </w:r>
          </w:p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机构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作品</w:t>
            </w:r>
          </w:p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类型</w:t>
            </w:r>
          </w:p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题材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时长</w:t>
            </w:r>
          </w:p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计划上线时间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本月进</w:t>
            </w:r>
          </w:p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展情况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内容</w:t>
            </w:r>
          </w:p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概要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  <w:lang w:bidi="ar"/>
              </w:rPr>
              <w:t>联系人及电话</w:t>
            </w:r>
          </w:p>
        </w:tc>
      </w:tr>
      <w:tr w:rsidR="00EA5395" w:rsidTr="003122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EA5395" w:rsidTr="003122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395" w:rsidRDefault="00EA5395" w:rsidP="003122D1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EA5395" w:rsidRDefault="00EA5395" w:rsidP="00EA5395">
      <w:pPr>
        <w:autoSpaceDE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请各重点扶持作品实施主体于每月</w:t>
      </w:r>
      <w:r>
        <w:rPr>
          <w:rFonts w:eastAsia="仿宋_GB2312"/>
          <w:sz w:val="32"/>
          <w:szCs w:val="32"/>
          <w:lang w:bidi="ar"/>
        </w:rPr>
        <w:t>28</w:t>
      </w:r>
      <w:r>
        <w:rPr>
          <w:rFonts w:eastAsia="仿宋_GB2312"/>
          <w:sz w:val="32"/>
          <w:szCs w:val="32"/>
          <w:lang w:bidi="ar"/>
        </w:rPr>
        <w:t>日前将《</w:t>
      </w:r>
      <w:r>
        <w:rPr>
          <w:rFonts w:eastAsia="仿宋_GB2312"/>
          <w:sz w:val="32"/>
          <w:szCs w:val="32"/>
          <w:lang w:bidi="ar"/>
        </w:rPr>
        <w:t>“</w:t>
      </w:r>
      <w:r>
        <w:rPr>
          <w:rFonts w:eastAsia="仿宋_GB2312"/>
          <w:sz w:val="32"/>
          <w:szCs w:val="32"/>
          <w:lang w:bidi="ar"/>
        </w:rPr>
        <w:t>微短剧</w:t>
      </w:r>
      <w:r>
        <w:rPr>
          <w:rFonts w:eastAsia="仿宋_GB2312"/>
          <w:sz w:val="32"/>
          <w:szCs w:val="32"/>
          <w:lang w:bidi="ar"/>
        </w:rPr>
        <w:t>+”</w:t>
      </w:r>
      <w:r>
        <w:rPr>
          <w:rFonts w:eastAsia="仿宋_GB2312"/>
          <w:sz w:val="32"/>
          <w:szCs w:val="32"/>
          <w:lang w:bidi="ar"/>
        </w:rPr>
        <w:t>行动计划重点扶持作品月度进展表》电子版报至</w:t>
      </w:r>
      <w:r>
        <w:rPr>
          <w:rFonts w:eastAsia="仿宋_GB2312"/>
          <w:sz w:val="32"/>
          <w:szCs w:val="32"/>
          <w:lang w:bidi="ar"/>
        </w:rPr>
        <w:t>wlstjmglc@163.com</w:t>
      </w:r>
      <w:r>
        <w:rPr>
          <w:rFonts w:eastAsia="仿宋_GB2312"/>
          <w:sz w:val="32"/>
          <w:szCs w:val="32"/>
          <w:lang w:bidi="ar"/>
        </w:rPr>
        <w:t>。</w:t>
      </w:r>
    </w:p>
    <w:p w:rsidR="00EA5395" w:rsidRDefault="00EA5395" w:rsidP="00EA5395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  <w:t xml:space="preserve"> </w:t>
      </w:r>
    </w:p>
    <w:p w:rsidR="00EA5395" w:rsidRDefault="00EA5395" w:rsidP="00EA5395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EA5395" w:rsidRDefault="00EA5395" w:rsidP="00EA5395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  <w:t xml:space="preserve"> </w:t>
      </w:r>
    </w:p>
    <w:p w:rsidR="00EA5395" w:rsidRDefault="00EA5395" w:rsidP="00EA5395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EA5395" w:rsidRDefault="00EA5395" w:rsidP="00EA5395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  <w:t xml:space="preserve"> </w:t>
      </w:r>
    </w:p>
    <w:p w:rsidR="00EA5395" w:rsidRDefault="00EA5395" w:rsidP="00EA5395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EA5395" w:rsidRDefault="00EA5395" w:rsidP="00EA5395">
      <w:pPr>
        <w:pStyle w:val="a4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bidi="ar"/>
        </w:rPr>
        <w:t xml:space="preserve"> </w:t>
      </w:r>
    </w:p>
    <w:p w:rsidR="00EA5395" w:rsidRDefault="00EA5395" w:rsidP="00EA5395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 </w:t>
      </w:r>
    </w:p>
    <w:p w:rsidR="00AE00C5" w:rsidRPr="00EA5395" w:rsidRDefault="00AE00C5">
      <w:bookmarkStart w:id="0" w:name="_GoBack"/>
      <w:bookmarkEnd w:id="0"/>
    </w:p>
    <w:sectPr w:rsidR="00AE00C5" w:rsidRPr="00EA5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95"/>
    <w:rsid w:val="00AE00C5"/>
    <w:rsid w:val="00E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EE033-57DF-45B5-880B-609C17A5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A5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EA53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2"/>
    <w:rsid w:val="00EA539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EA5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admin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2025-03-21T02:10:00Z</dcterms:created>
  <dcterms:modified xsi:type="dcterms:W3CDTF">2025-03-21T02:10:00Z</dcterms:modified>
</cp:coreProperties>
</file>